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2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38"/>
        <w:gridCol w:w="7889"/>
      </w:tblGrid>
      <w:tr w:rsidR="00FB16FC" w:rsidRPr="00F618B3" w:rsidTr="00774076">
        <w:trPr>
          <w:trHeight w:val="10626"/>
        </w:trPr>
        <w:tc>
          <w:tcPr>
            <w:tcW w:w="7938" w:type="dxa"/>
          </w:tcPr>
          <w:p w:rsidR="00C52F33" w:rsidRPr="009E6B2D" w:rsidRDefault="00F618B3" w:rsidP="00C52F33">
            <w:pPr>
              <w:shd w:val="clear" w:color="auto" w:fill="FFFFFF"/>
              <w:tabs>
                <w:tab w:val="left" w:pos="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использовании баллонов сжиженного газа запрещается:</w:t>
            </w:r>
          </w:p>
          <w:p w:rsidR="00F618B3" w:rsidRPr="00EE6BAC" w:rsidRDefault="00F618B3" w:rsidP="00EE6BAC">
            <w:pPr>
              <w:shd w:val="clear" w:color="auto" w:fill="FFFFFF"/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неправильных или д</w:t>
            </w:r>
            <w:r w:rsidR="00651172"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ефектных баллонов</w:t>
            </w: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618B3" w:rsidRPr="00F618B3" w:rsidRDefault="00F618B3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-размещение баллонов внутри жилых зданий/домов, они должны располагаться снаружи в металлических шкафах;</w:t>
            </w:r>
          </w:p>
          <w:p w:rsidR="00F618B3" w:rsidRPr="00F618B3" w:rsidRDefault="00F618B3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соединительных шлангов в неисправном состоянии, с пористыми, резкими, треснутыми или расширенными изгибами на концах, без регуляторов давления, без зажимных хомутов или без уплотнительных прокладок или с поврежденными уплотнениями;</w:t>
            </w:r>
          </w:p>
          <w:p w:rsidR="00F618B3" w:rsidRPr="00F618B3" w:rsidRDefault="00F618B3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-подключение приборов и средств прямого нагрева без редуктора давления;</w:t>
            </w:r>
          </w:p>
          <w:p w:rsidR="00F618B3" w:rsidRPr="00F618B3" w:rsidRDefault="00F618B3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-расположение баллонов вблизи источников тепла, интенсивного теплового излучения или под прямым воздействием солнечных лучей. Баллон не </w:t>
            </w:r>
            <w:r w:rsidR="000D3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должен</w:t>
            </w: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храниться или использоваться, когда температура превышает </w:t>
            </w:r>
            <w:r w:rsidR="00DC09CB" w:rsidRPr="00C52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DC09CB" w:rsidRPr="00C52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o</w:t>
            </w:r>
            <w:r w:rsidR="00DC09CB" w:rsidRPr="00C52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618B3" w:rsidRPr="00F618B3" w:rsidRDefault="00F618B3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баллонов сжиженного газа в подвале зданий, поскольку сжиженный газ (G. P. L.) примерно в два раза тяжелее воздуха;</w:t>
            </w:r>
          </w:p>
          <w:p w:rsidR="00F618B3" w:rsidRPr="00F618B3" w:rsidRDefault="00F618B3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-транспортировка, обработка или использование баллонов в другом положении, кроме вертикального, опрокидывания, удара и т. д.;</w:t>
            </w:r>
          </w:p>
          <w:p w:rsidR="00F618B3" w:rsidRPr="00F618B3" w:rsidRDefault="00F618B3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в неисправном состоянии соответствующих цилиндров и установок (шланг, редуктор давления);</w:t>
            </w:r>
          </w:p>
          <w:p w:rsidR="00F618B3" w:rsidRPr="00F618B3" w:rsidRDefault="00F618B3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прохождение шланга через заднюю часть печи для приготовления пищи;</w:t>
            </w:r>
          </w:p>
          <w:p w:rsidR="00F618B3" w:rsidRPr="00EE6BAC" w:rsidRDefault="00F618B3" w:rsidP="00EE6BAC">
            <w:pPr>
              <w:shd w:val="clear" w:color="auto" w:fill="FFFFFF"/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перекрытие новой прокладки над старой;</w:t>
            </w:r>
          </w:p>
          <w:p w:rsidR="00F618B3" w:rsidRPr="00F618B3" w:rsidRDefault="00EE6BAC" w:rsidP="00EE6BAC">
            <w:pPr>
              <w:pStyle w:val="a5"/>
              <w:shd w:val="clear" w:color="auto" w:fill="FFFFFF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30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18B3"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нагрев баллонов </w:t>
            </w:r>
            <w:r w:rsidR="0090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горячей</w:t>
            </w:r>
            <w:r w:rsidR="00430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2AF0"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водой</w:t>
            </w:r>
            <w:r w:rsidR="0090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30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18B3"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</w:t>
            </w:r>
            <w:r w:rsidR="00902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="00F618B3"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повышения давления газа в баллонах, так как это может привести к взрыву баллонов;</w:t>
            </w:r>
          </w:p>
          <w:p w:rsidR="00F618B3" w:rsidRPr="00EE6BAC" w:rsidRDefault="00F618B3" w:rsidP="00EE6BAC">
            <w:pPr>
              <w:shd w:val="clear" w:color="auto" w:fill="FFFFFF"/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промывка баллонов в агрессивных жидкостях (сода, щелочь и т. д.);</w:t>
            </w:r>
          </w:p>
          <w:p w:rsidR="00EE6BAC" w:rsidRDefault="00F618B3" w:rsidP="00EE6BAC">
            <w:pPr>
              <w:shd w:val="clear" w:color="auto" w:fill="FFFFFF"/>
              <w:tabs>
                <w:tab w:val="left" w:pos="0"/>
                <w:tab w:val="left" w:pos="46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проверки герметичности баллона, прокладок, регуляторов давления или шланга. Проверк</w:t>
            </w:r>
            <w:r w:rsidR="00E53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3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проводить</w:t>
            </w:r>
            <w:r w:rsidR="00E53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61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только с эмульсией мыльной воды.</w:t>
            </w:r>
          </w:p>
          <w:p w:rsidR="00651172" w:rsidRPr="00EE6BAC" w:rsidRDefault="00651172" w:rsidP="00EE6BAC">
            <w:pPr>
              <w:shd w:val="clear" w:color="auto" w:fill="FFFFFF"/>
              <w:tabs>
                <w:tab w:val="left" w:pos="0"/>
                <w:tab w:val="left" w:pos="46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17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НЕ ЗАБЫВАЙТЕ!</w:t>
            </w:r>
          </w:p>
          <w:p w:rsidR="009E6B2D" w:rsidRPr="00651172" w:rsidRDefault="00651172" w:rsidP="0065117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5117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БЛАГОДАРЯ </w:t>
            </w:r>
            <w:r w:rsidR="00155486" w:rsidRPr="0015548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5117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ПРОФИЛАКТИЧЕСКОМУ ПОВЕДЕНИЮ ВЫ СПАСАЕТЕ СВОЮ ЖИЗНЬ И ИМУЩЕСТВО.</w:t>
            </w:r>
          </w:p>
        </w:tc>
        <w:tc>
          <w:tcPr>
            <w:tcW w:w="7889" w:type="dxa"/>
          </w:tcPr>
          <w:p w:rsidR="00832ADB" w:rsidRPr="00832ADB" w:rsidRDefault="00651172" w:rsidP="00A2463D">
            <w:pPr>
              <w:shd w:val="clear" w:color="auto" w:fill="FFFFFF"/>
              <w:tabs>
                <w:tab w:val="left" w:pos="547"/>
              </w:tabs>
              <w:spacing w:line="276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6511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 использовании баллонов сжиженного газа рекомендуется:</w:t>
            </w:r>
          </w:p>
          <w:p w:rsidR="00651172" w:rsidRPr="00651172" w:rsidRDefault="00651172" w:rsidP="00EE6BAC">
            <w:pPr>
              <w:pStyle w:val="a5"/>
              <w:shd w:val="clear" w:color="auto" w:fill="FFFFFF"/>
              <w:tabs>
                <w:tab w:val="left" w:pos="547"/>
              </w:tabs>
              <w:spacing w:line="276" w:lineRule="auto"/>
              <w:ind w:left="43" w:firstLine="14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наружное расположение баллонов должно быть предусмотрено на расстоянии (на свету) не менее 0,5 м от оконных </w:t>
            </w:r>
            <w:r w:rsidR="003658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проемов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1 м от дверных проемов первого этажа, не менее 3 м от дверных и оконных </w:t>
            </w:r>
            <w:r w:rsidR="00B810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проемов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подвалов и полу</w:t>
            </w:r>
            <w:r w:rsidR="00B810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подвалов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651172" w:rsidRPr="00651172" w:rsidRDefault="00651172" w:rsidP="00EE6BAC">
            <w:pPr>
              <w:pStyle w:val="a5"/>
              <w:shd w:val="clear" w:color="auto" w:fill="FFFFFF"/>
              <w:tabs>
                <w:tab w:val="left" w:pos="547"/>
              </w:tabs>
              <w:spacing w:line="276" w:lineRule="auto"/>
              <w:ind w:left="43" w:firstLine="14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не оставляйте пищу на огне без присмотра. Возьмите е</w:t>
            </w:r>
            <w:r w:rsidR="00E532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 подогрева, если вам обязательно нужно оставить кухню на более длительный период, особенно если могут возникнуть непредвиденные задержки;</w:t>
            </w:r>
          </w:p>
          <w:p w:rsidR="00651172" w:rsidRPr="00651172" w:rsidRDefault="00651172" w:rsidP="00EE6BAC">
            <w:pPr>
              <w:pStyle w:val="a5"/>
              <w:shd w:val="clear" w:color="auto" w:fill="FFFFFF"/>
              <w:tabs>
                <w:tab w:val="left" w:pos="547"/>
              </w:tabs>
              <w:spacing w:line="276" w:lineRule="auto"/>
              <w:ind w:left="43" w:firstLine="14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после того, как вы закончите готовить, убедитесь, что вы </w:t>
            </w:r>
            <w:r w:rsidR="00B810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отключили газовую плиту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651172" w:rsidRPr="00651172" w:rsidRDefault="00651172" w:rsidP="00EE6BAC">
            <w:pPr>
              <w:pStyle w:val="a5"/>
              <w:shd w:val="clear" w:color="auto" w:fill="FFFFFF"/>
              <w:tabs>
                <w:tab w:val="left" w:pos="547"/>
              </w:tabs>
              <w:spacing w:line="276" w:lineRule="auto"/>
              <w:ind w:left="43" w:firstLine="14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перед </w:t>
            </w:r>
            <w:r w:rsidR="00E532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розжигом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огня убедитесь, что к</w:t>
            </w:r>
            <w:r w:rsidR="00E532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ран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баллона и краны </w:t>
            </w:r>
            <w:r w:rsidR="00E532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газового 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прибора закрыты;</w:t>
            </w:r>
          </w:p>
          <w:p w:rsidR="00EE6BAC" w:rsidRDefault="00651172" w:rsidP="00EE6BAC">
            <w:pPr>
              <w:pStyle w:val="a5"/>
              <w:shd w:val="clear" w:color="auto" w:fill="FFFFFF"/>
              <w:tabs>
                <w:tab w:val="left" w:pos="547"/>
              </w:tabs>
              <w:spacing w:line="276" w:lineRule="auto"/>
              <w:ind w:left="43" w:firstLine="14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если в помещении ощущается характерный запах газа, срочно приступайте к закрытию </w:t>
            </w:r>
            <w:r w:rsidR="00E532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крана</w:t>
            </w:r>
            <w:r w:rsidR="00E532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баллона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 </w:t>
            </w:r>
            <w:r w:rsidR="00E532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газового 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прибора и открывайте двери и окна для проветривания помещения в течение 30 минут. В то же время, </w:t>
            </w:r>
            <w:r w:rsidR="00180C2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не зажигайте 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спички, зажигалки, не </w:t>
            </w:r>
            <w:r w:rsidR="00545C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пользуйтесь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электрически</w:t>
            </w:r>
            <w:r w:rsidR="00545C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выключател</w:t>
            </w:r>
            <w:r w:rsidR="00545C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ями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дверны</w:t>
            </w:r>
            <w:r w:rsidR="00545C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ми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звонк</w:t>
            </w:r>
            <w:r w:rsidR="00545C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ами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телефон</w:t>
            </w:r>
            <w:r w:rsidR="00545C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ами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не курить и не использовать источники </w:t>
            </w:r>
            <w:r w:rsidR="00545C7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открытого </w:t>
            </w:r>
            <w:r w:rsidRPr="0065117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огня до тех пор, пока помещение не проветрится;</w:t>
            </w:r>
          </w:p>
          <w:p w:rsidR="00C52F33" w:rsidRPr="00C52F33" w:rsidRDefault="00EE6BAC" w:rsidP="00EE6BAC">
            <w:pPr>
              <w:pStyle w:val="a5"/>
              <w:shd w:val="clear" w:color="auto" w:fill="FFFFFF"/>
              <w:tabs>
                <w:tab w:val="left" w:pos="210"/>
                <w:tab w:val="left" w:pos="547"/>
              </w:tabs>
              <w:spacing w:line="276" w:lineRule="auto"/>
              <w:ind w:left="43" w:firstLine="142"/>
              <w:jc w:val="both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восп</w:t>
            </w:r>
            <w:r w:rsidR="00545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ламенении огня на газовой плите</w:t>
            </w: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после открытия крана баллона, используйте пр</w:t>
            </w:r>
            <w:r w:rsidR="005F7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инцип " газ на пламени "</w:t>
            </w:r>
            <w:r w:rsidR="00E53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7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сначала зажгите спичку, а затем маневрируйте краном подачи газа). Мы рекомендуем использовать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электрический </w:t>
            </w: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воспламенитель</w:t>
            </w:r>
            <w:r w:rsidR="00C52F33" w:rsidRPr="00C52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0113A" w:rsidRPr="00EE6BAC" w:rsidRDefault="00EE6BAC" w:rsidP="00EE6BAC">
            <w:pPr>
              <w:shd w:val="clear" w:color="auto" w:fill="FFFFFF"/>
              <w:spacing w:after="150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заправляйте</w:t>
            </w: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баллоны только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</w:t>
            </w:r>
            <w:r w:rsidRPr="00EE6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топливом, для которого они были разработаны.</w:t>
            </w:r>
            <w:r w:rsidR="00C52F33" w:rsidRPr="00EE6BAC">
              <w:rPr>
                <w:rFonts w:ascii="Helvetica" w:eastAsia="Times New Roman" w:hAnsi="Helvetica" w:cs="Helvetica"/>
                <w:color w:val="000000"/>
                <w:sz w:val="23"/>
                <w:szCs w:val="23"/>
                <w:lang w:val="en-US" w:eastAsia="ru-RU"/>
              </w:rPr>
              <w:t> </w:t>
            </w:r>
          </w:p>
          <w:p w:rsidR="00B0113A" w:rsidRDefault="00EE6BAC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2434590</wp:posOffset>
                  </wp:positionH>
                  <wp:positionV relativeFrom="paragraph">
                    <wp:posOffset>-529590</wp:posOffset>
                  </wp:positionV>
                  <wp:extent cx="2501900" cy="1812290"/>
                  <wp:effectExtent l="0" t="0" r="4445" b="4445"/>
                  <wp:wrapThrough wrapText="bothSides">
                    <wp:wrapPolygon edited="0">
                      <wp:start x="1316" y="0"/>
                      <wp:lineTo x="493" y="1362"/>
                      <wp:lineTo x="0" y="2725"/>
                      <wp:lineTo x="0" y="19072"/>
                      <wp:lineTo x="987" y="20889"/>
                      <wp:lineTo x="1316" y="21343"/>
                      <wp:lineTo x="20065" y="21343"/>
                      <wp:lineTo x="20394" y="20889"/>
                      <wp:lineTo x="21381" y="19072"/>
                      <wp:lineTo x="21381" y="2725"/>
                      <wp:lineTo x="20887" y="1362"/>
                      <wp:lineTo x="20065" y="0"/>
                      <wp:lineTo x="1316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181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90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EE6BAC" w:rsidRPr="00EE6BAC" w:rsidRDefault="00EE6BAC" w:rsidP="00EE6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EE6BA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НЕ БУДЬТЕ РАВНОДУШНЫ!</w:t>
            </w:r>
          </w:p>
          <w:p w:rsidR="00B0113A" w:rsidRPr="00A2463D" w:rsidRDefault="00EE6BAC" w:rsidP="00EE6BAC">
            <w:pPr>
              <w:jc w:val="center"/>
              <w:rPr>
                <w:sz w:val="24"/>
                <w:szCs w:val="24"/>
              </w:rPr>
            </w:pPr>
            <w:r w:rsidRPr="00EE6BA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БУДЬТЕ ОСТОРОЖНЫ, СОХРАНЯЙТЕ СВОЮ ЖИЗНЬ</w:t>
            </w:r>
            <w:r w:rsidR="00A2463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!</w:t>
            </w:r>
          </w:p>
        </w:tc>
      </w:tr>
      <w:tr w:rsidR="004947C2" w:rsidRPr="00FB16FC" w:rsidTr="00774076">
        <w:trPr>
          <w:trHeight w:val="10626"/>
        </w:trPr>
        <w:tc>
          <w:tcPr>
            <w:tcW w:w="7938" w:type="dxa"/>
          </w:tcPr>
          <w:p w:rsidR="00BF3F51" w:rsidRDefault="00BF3F51" w:rsidP="00BF3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F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ТРЕБОВАНИЯ  БЕЗОПАСНОСТИ ПРИ ИСПОЛЬЗОВАНИИ ГАЗОВЫХ УСТАНОВОК</w:t>
            </w:r>
          </w:p>
          <w:p w:rsidR="003B60BD" w:rsidRPr="00BF3F51" w:rsidRDefault="003B60BD" w:rsidP="003B6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0B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-27295</wp:posOffset>
                  </wp:positionH>
                  <wp:positionV relativeFrom="paragraph">
                    <wp:posOffset>66078</wp:posOffset>
                  </wp:positionV>
                  <wp:extent cx="1600200" cy="1314450"/>
                  <wp:effectExtent l="0" t="0" r="0" b="0"/>
                  <wp:wrapTight wrapText="bothSides">
                    <wp:wrapPolygon edited="0">
                      <wp:start x="257" y="0"/>
                      <wp:lineTo x="0" y="939"/>
                      <wp:lineTo x="0" y="20348"/>
                      <wp:lineTo x="257" y="21287"/>
                      <wp:lineTo x="21086" y="21287"/>
                      <wp:lineTo x="21343" y="20348"/>
                      <wp:lineTo x="21343" y="939"/>
                      <wp:lineTo x="21086" y="0"/>
                      <wp:lineTo x="257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762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BF3F51" w:rsidRPr="00BF3F51" w:rsidRDefault="00BF3F51" w:rsidP="00BF3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1">
              <w:rPr>
                <w:rFonts w:ascii="Times New Roman" w:hAnsi="Times New Roman" w:cs="Times New Roman"/>
                <w:sz w:val="24"/>
                <w:szCs w:val="24"/>
              </w:rPr>
              <w:t xml:space="preserve">- не используйте импровизацию на </w:t>
            </w:r>
            <w:r w:rsidR="00595846">
              <w:rPr>
                <w:rFonts w:ascii="Times New Roman" w:hAnsi="Times New Roman" w:cs="Times New Roman"/>
                <w:sz w:val="24"/>
                <w:szCs w:val="24"/>
              </w:rPr>
              <w:t>баллонах</w:t>
            </w:r>
            <w:r w:rsidRPr="00BF3F51">
              <w:rPr>
                <w:rFonts w:ascii="Times New Roman" w:hAnsi="Times New Roman" w:cs="Times New Roman"/>
                <w:sz w:val="24"/>
                <w:szCs w:val="24"/>
              </w:rPr>
              <w:t xml:space="preserve"> и приборах, они представляют реальную опасность взрыва и пожаров;</w:t>
            </w:r>
          </w:p>
          <w:p w:rsidR="00BF3F51" w:rsidRPr="00BF3F51" w:rsidRDefault="00BF3F51" w:rsidP="00BF3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1">
              <w:rPr>
                <w:rFonts w:ascii="Times New Roman" w:hAnsi="Times New Roman" w:cs="Times New Roman"/>
                <w:sz w:val="24"/>
                <w:szCs w:val="24"/>
              </w:rPr>
              <w:t xml:space="preserve">- при зажигании огня соблюдайте принцип „газ на пламени”. Сначала </w:t>
            </w:r>
            <w:r w:rsidR="00595846">
              <w:rPr>
                <w:rFonts w:ascii="Times New Roman" w:hAnsi="Times New Roman" w:cs="Times New Roman"/>
                <w:sz w:val="24"/>
                <w:szCs w:val="24"/>
              </w:rPr>
              <w:t>зажигаем</w:t>
            </w:r>
            <w:r w:rsidR="00C12E83">
              <w:rPr>
                <w:rFonts w:ascii="Times New Roman" w:hAnsi="Times New Roman" w:cs="Times New Roman"/>
                <w:sz w:val="24"/>
                <w:szCs w:val="24"/>
              </w:rPr>
              <w:t xml:space="preserve"> спичку или другой источник открытого огня</w:t>
            </w:r>
            <w:r w:rsidRPr="00BF3F51">
              <w:rPr>
                <w:rFonts w:ascii="Times New Roman" w:hAnsi="Times New Roman" w:cs="Times New Roman"/>
                <w:sz w:val="24"/>
                <w:szCs w:val="24"/>
              </w:rPr>
              <w:t>, затем открывается газовый кран;</w:t>
            </w:r>
          </w:p>
          <w:p w:rsidR="00BF3F51" w:rsidRPr="00BF3F51" w:rsidRDefault="00BF3F51" w:rsidP="00BF3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1">
              <w:rPr>
                <w:rFonts w:ascii="Times New Roman" w:hAnsi="Times New Roman" w:cs="Times New Roman"/>
                <w:sz w:val="24"/>
                <w:szCs w:val="24"/>
              </w:rPr>
              <w:t>- обеспечить постоянную вентиляцию помещений, в которых установлены приборы с открытым пламенем, снабженные природным газом;</w:t>
            </w:r>
          </w:p>
          <w:p w:rsidR="00BF3F51" w:rsidRPr="00BF3F51" w:rsidRDefault="00BF3F51" w:rsidP="00BF3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F51">
              <w:rPr>
                <w:rFonts w:ascii="Times New Roman" w:hAnsi="Times New Roman" w:cs="Times New Roman"/>
                <w:sz w:val="24"/>
                <w:szCs w:val="24"/>
              </w:rPr>
              <w:t>- проводите проверку газовых установок один раз в год;</w:t>
            </w:r>
          </w:p>
          <w:p w:rsidR="00BF3F51" w:rsidRDefault="00BF3F51" w:rsidP="00BF3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F51">
              <w:rPr>
                <w:rFonts w:ascii="Times New Roman" w:hAnsi="Times New Roman" w:cs="Times New Roman"/>
                <w:sz w:val="24"/>
                <w:szCs w:val="24"/>
              </w:rPr>
              <w:t>избегайте любой возможности незаконного монтажа некоторых соединений на внутренние установки для использования природного газа.</w:t>
            </w:r>
          </w:p>
          <w:p w:rsidR="00BF3F51" w:rsidRDefault="00BF3F51" w:rsidP="00BF3F51">
            <w:pPr>
              <w:ind w:firstLine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F51">
              <w:rPr>
                <w:rFonts w:ascii="Times New Roman" w:hAnsi="Times New Roman" w:cs="Times New Roman"/>
                <w:b/>
                <w:sz w:val="24"/>
                <w:szCs w:val="24"/>
              </w:rPr>
              <w:t>Запрещается:</w:t>
            </w:r>
          </w:p>
          <w:p w:rsidR="00D91853" w:rsidRPr="00D91853" w:rsidRDefault="00D91853" w:rsidP="00D91853">
            <w:pPr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- нахо</w:t>
            </w:r>
            <w:r w:rsidR="00F826D1">
              <w:rPr>
                <w:rFonts w:ascii="Times New Roman" w:hAnsi="Times New Roman" w:cs="Times New Roman"/>
                <w:sz w:val="24"/>
                <w:szCs w:val="24"/>
              </w:rPr>
              <w:t>дится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помещениях, где ощущается запах газа, или где находятся </w:t>
            </w:r>
            <w:r w:rsidR="00F826D1">
              <w:rPr>
                <w:rFonts w:ascii="Times New Roman" w:hAnsi="Times New Roman" w:cs="Times New Roman"/>
                <w:sz w:val="24"/>
                <w:szCs w:val="24"/>
              </w:rPr>
              <w:t xml:space="preserve">несоединенные 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отопительные приборы </w:t>
            </w:r>
            <w:r w:rsidR="00F826D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дымоход</w:t>
            </w:r>
            <w:r w:rsidR="00F826D1">
              <w:rPr>
                <w:rFonts w:ascii="Times New Roman" w:hAnsi="Times New Roman" w:cs="Times New Roman"/>
                <w:sz w:val="24"/>
                <w:szCs w:val="24"/>
              </w:rPr>
              <w:t>ам(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826D1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применением</w:t>
            </w:r>
            <w:r w:rsidR="00155486">
              <w:rPr>
                <w:rFonts w:ascii="Times New Roman" w:hAnsi="Times New Roman" w:cs="Times New Roman"/>
                <w:sz w:val="24"/>
                <w:szCs w:val="24"/>
              </w:rPr>
              <w:t xml:space="preserve"> открыто</w:t>
            </w:r>
            <w:r w:rsidR="00F826D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огн</w:t>
            </w:r>
            <w:r w:rsidR="00F826D1">
              <w:rPr>
                <w:rFonts w:ascii="Times New Roman" w:hAnsi="Times New Roman" w:cs="Times New Roman"/>
                <w:sz w:val="24"/>
                <w:szCs w:val="24"/>
              </w:rPr>
              <w:t>я)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1853" w:rsidRPr="00D91853" w:rsidRDefault="00D91853" w:rsidP="00D91853">
            <w:pPr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- использование несертифицированных гибких соединений;</w:t>
            </w:r>
          </w:p>
          <w:p w:rsidR="00D91853" w:rsidRPr="00D91853" w:rsidRDefault="00D91853" w:rsidP="00D91853">
            <w:pPr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19C0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без надзора </w:t>
            </w:r>
            <w:r w:rsidR="006E19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5486">
              <w:rPr>
                <w:rFonts w:ascii="Times New Roman" w:hAnsi="Times New Roman" w:cs="Times New Roman"/>
                <w:sz w:val="24"/>
                <w:szCs w:val="24"/>
              </w:rPr>
              <w:t>литы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или други</w:t>
            </w:r>
            <w:r w:rsidR="006E19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неавтоматически</w:t>
            </w:r>
            <w:r w:rsidR="006E19C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прибор</w:t>
            </w:r>
            <w:r w:rsidR="006E19C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1853" w:rsidRDefault="00D91853" w:rsidP="00D91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- блокировка </w:t>
            </w:r>
            <w:r w:rsidR="006E19C0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вентиляционного 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канала и / или дымохода!</w:t>
            </w:r>
          </w:p>
          <w:p w:rsidR="00D91853" w:rsidRDefault="00D91853" w:rsidP="00D91853">
            <w:pPr>
              <w:tabs>
                <w:tab w:val="left" w:pos="179"/>
              </w:tabs>
              <w:ind w:firstLine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853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при выявлении запаха природного газа:</w:t>
            </w:r>
          </w:p>
          <w:p w:rsidR="00D91853" w:rsidRPr="00D91853" w:rsidRDefault="00D91853" w:rsidP="00D91853">
            <w:pPr>
              <w:tabs>
                <w:tab w:val="left" w:pos="179"/>
              </w:tabs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B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66675</wp:posOffset>
                  </wp:positionV>
                  <wp:extent cx="1725930" cy="1724025"/>
                  <wp:effectExtent l="0" t="0" r="7620" b="9525"/>
                  <wp:wrapTight wrapText="bothSides">
                    <wp:wrapPolygon edited="0">
                      <wp:start x="0" y="0"/>
                      <wp:lineTo x="0" y="21481"/>
                      <wp:lineTo x="21457" y="21481"/>
                      <wp:lineTo x="2145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93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508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- закройте все устройства, работающие на природном газе;</w:t>
            </w:r>
          </w:p>
          <w:p w:rsidR="00D91853" w:rsidRPr="00D91853" w:rsidRDefault="00D91853" w:rsidP="00D91853">
            <w:pPr>
              <w:tabs>
                <w:tab w:val="left" w:pos="179"/>
              </w:tabs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- не включайте выключатели</w:t>
            </w:r>
            <w:r w:rsidR="005234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электроприборы и бытовую технику;</w:t>
            </w:r>
          </w:p>
          <w:p w:rsidR="00D91853" w:rsidRPr="00D91853" w:rsidRDefault="00D91853" w:rsidP="00D91853">
            <w:pPr>
              <w:tabs>
                <w:tab w:val="left" w:pos="179"/>
              </w:tabs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- откройте все двери и окна для проветривания </w:t>
            </w:r>
            <w:r w:rsidR="005234AE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1853" w:rsidRPr="00D91853" w:rsidRDefault="005E1B48" w:rsidP="00D91853">
            <w:pPr>
              <w:tabs>
                <w:tab w:val="left" w:pos="179"/>
              </w:tabs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погасит</w:t>
            </w:r>
            <w:r w:rsidR="00E532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1853"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очаги</w:t>
            </w:r>
            <w:r w:rsidR="00D91853"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от приборов для приготовления пищи или обогрева, не использовать спички, зажигалки или другие источники открытого огня;</w:t>
            </w:r>
          </w:p>
          <w:p w:rsidR="005B16B2" w:rsidRPr="00D91853" w:rsidRDefault="00D91853" w:rsidP="00D9185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- сообщите об этом как можно быстрее, вне </w:t>
            </w:r>
            <w:r w:rsidR="005E1B48">
              <w:rPr>
                <w:rFonts w:ascii="Times New Roman" w:hAnsi="Times New Roman" w:cs="Times New Roman"/>
                <w:sz w:val="24"/>
                <w:szCs w:val="24"/>
              </w:rPr>
              <w:t>помещения, где произош</w:t>
            </w:r>
            <w:r w:rsidR="00464EC7">
              <w:rPr>
                <w:rFonts w:ascii="Times New Roman" w:hAnsi="Times New Roman" w:cs="Times New Roman"/>
                <w:sz w:val="24"/>
                <w:szCs w:val="24"/>
              </w:rPr>
              <w:t>ла утечка/ возгорание, службе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 xml:space="preserve"> экстренной помощи </w:t>
            </w:r>
            <w:r w:rsidRPr="00A246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(112)</w:t>
            </w:r>
            <w:r w:rsidRPr="00D918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6D3F" w:rsidRPr="00D91853" w:rsidRDefault="007E6D3F" w:rsidP="003260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947C2" w:rsidRPr="00A2463D" w:rsidRDefault="00A2463D" w:rsidP="00326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63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ЗАЩИТИТЕ СВОЮ СЕМЬЮ И ДОМ</w:t>
            </w:r>
          </w:p>
        </w:tc>
        <w:tc>
          <w:tcPr>
            <w:tcW w:w="7889" w:type="dxa"/>
          </w:tcPr>
          <w:tbl>
            <w:tblPr>
              <w:tblW w:w="0" w:type="auto"/>
              <w:jc w:val="center"/>
              <w:tblLook w:val="01E0"/>
            </w:tblPr>
            <w:tblGrid>
              <w:gridCol w:w="1346"/>
              <w:gridCol w:w="4671"/>
              <w:gridCol w:w="1656"/>
            </w:tblGrid>
            <w:tr w:rsidR="004947C2" w:rsidRPr="00753A55" w:rsidTr="00D91853">
              <w:trPr>
                <w:jc w:val="center"/>
              </w:trPr>
              <w:tc>
                <w:tcPr>
                  <w:tcW w:w="1346" w:type="dxa"/>
                </w:tcPr>
                <w:p w:rsidR="004947C2" w:rsidRPr="00753A55" w:rsidRDefault="004947C2" w:rsidP="004947C2">
                  <w:pPr>
                    <w:pStyle w:val="a6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53A55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ru-RU"/>
                    </w:rPr>
                    <w:drawing>
                      <wp:inline distT="0" distB="0" distL="0" distR="0">
                        <wp:extent cx="689212" cy="810838"/>
                        <wp:effectExtent l="0" t="0" r="0" b="889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197" cy="826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1" w:type="dxa"/>
                </w:tcPr>
                <w:p w:rsidR="004947C2" w:rsidRPr="00155486" w:rsidRDefault="00D91853" w:rsidP="00430348">
                  <w:pPr>
                    <w:spacing w:after="0" w:line="240" w:lineRule="auto"/>
                    <w:ind w:left="-356" w:firstLine="356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15548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Министерство Внутренних Дел РМ</w:t>
                  </w:r>
                </w:p>
                <w:p w:rsidR="00430348" w:rsidRPr="00155486" w:rsidRDefault="00D91853" w:rsidP="00430348">
                  <w:pPr>
                    <w:spacing w:after="0" w:line="240" w:lineRule="auto"/>
                    <w:ind w:left="-356" w:firstLine="356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55486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Генеральный Инспекторат по </w:t>
                  </w:r>
                  <w:r w:rsidR="00430348" w:rsidRPr="00155486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 </w:t>
                  </w:r>
                </w:p>
                <w:p w:rsidR="004947C2" w:rsidRPr="00155486" w:rsidRDefault="00155486" w:rsidP="00430348">
                  <w:pPr>
                    <w:spacing w:after="0" w:line="240" w:lineRule="auto"/>
                    <w:ind w:left="-356" w:firstLine="356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53259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</w:t>
                  </w:r>
                  <w:r w:rsidR="00EE3070" w:rsidRPr="00155486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Чрезвычайным </w:t>
                  </w:r>
                  <w:r w:rsidR="0073473A" w:rsidRPr="00155486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Ситуациям</w:t>
                  </w:r>
                </w:p>
                <w:p w:rsidR="004947C2" w:rsidRPr="00155486" w:rsidRDefault="00532591" w:rsidP="00430348">
                  <w:pPr>
                    <w:spacing w:after="0" w:line="240" w:lineRule="auto"/>
                    <w:ind w:left="-356" w:firstLine="356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</w:rPr>
                    <w:t>Региональное Управление Чрезвычайных Ситуаций АТО Гагаузия</w:t>
                  </w:r>
                </w:p>
              </w:tc>
              <w:tc>
                <w:tcPr>
                  <w:tcW w:w="1656" w:type="dxa"/>
                </w:tcPr>
                <w:p w:rsidR="004947C2" w:rsidRPr="00753A55" w:rsidRDefault="004947C2" w:rsidP="004947C2">
                  <w:pPr>
                    <w:pStyle w:val="a6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53A55"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val="ru-RU"/>
                    </w:rPr>
                    <w:drawing>
                      <wp:inline distT="0" distB="0" distL="0" distR="0">
                        <wp:extent cx="914400" cy="857250"/>
                        <wp:effectExtent l="0" t="0" r="0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947C2" w:rsidRDefault="004947C2" w:rsidP="00430348">
            <w:pPr>
              <w:rPr>
                <w:sz w:val="24"/>
                <w:szCs w:val="24"/>
              </w:rPr>
            </w:pPr>
          </w:p>
          <w:p w:rsidR="005B16B2" w:rsidRDefault="00D91853" w:rsidP="00D9185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9185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ТРЕБОВАНИЯ БЕЗОПАСНОСТИ ПРИ ИСПОЛЬЗ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ОВАНИИ БАЛЛОНОВ СЖИЖ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ЕННОГО ГАЗА</w:t>
            </w:r>
            <w:r w:rsidR="00F422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D9185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 ГАЗОВЫХ УСТАНОВОК</w:t>
            </w:r>
          </w:p>
          <w:p w:rsidR="005B16B2" w:rsidRDefault="00326007" w:rsidP="004947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4872355" cy="341185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2355" cy="341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556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B16B2" w:rsidRDefault="005B16B2" w:rsidP="004947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5B16B2" w:rsidRDefault="005B16B2" w:rsidP="004947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5A235E" w:rsidRPr="004947C2" w:rsidRDefault="006E6A43" w:rsidP="0032600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E6A43">
              <w:rPr>
                <w:rFonts w:ascii="Times New Roman" w:hAnsi="Times New Roman" w:cs="Times New Roman"/>
                <w:noProof/>
                <w:lang w:eastAsia="ru-RU"/>
              </w:rPr>
            </w:r>
            <w:r w:rsidRPr="006E6A43">
              <w:rPr>
                <w:rFonts w:ascii="Times New Roman" w:hAnsi="Times New Roman" w:cs="Times New Roman"/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6" o:spid="_x0000_s1026" type="#_x0000_t202" style="width:284.2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" fillcolor="red" stroked="f" insetpen="t">
                  <v:textbox inset="2.88pt,2.016mm,2.88pt,2.88pt">
                    <w:txbxContent>
                      <w:p w:rsidR="00155486" w:rsidRPr="00D91853" w:rsidRDefault="00155486" w:rsidP="00326007">
                        <w:pPr>
                          <w:jc w:val="center"/>
                          <w:textAlignment w:val="baseline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91853">
                          <w:rPr>
                            <w:rFonts w:ascii="Times New Roman" w:hAnsi="Times New Roman" w:cs="Times New Roman"/>
                            <w:b/>
                            <w:bCs/>
                            <w:color w:val="FFFFFF"/>
                            <w:kern w:val="24"/>
                            <w:sz w:val="24"/>
                            <w:szCs w:val="24"/>
                            <w:lang w:val="ro-RO"/>
                          </w:rPr>
                          <w:t>В СЛУЧАЕ ЧРЕЗВЫЧАЙНЫХ СИТУАЦИЙ —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  <w:t>ЗВОНИТЬ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  <w:r w:rsidR="005B16B2" w:rsidRPr="00B27AC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946785" cy="586854"/>
                  <wp:effectExtent l="19050" t="0" r="5715" b="0"/>
                  <wp:docPr id="26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7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656" cy="597931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0CE9" w:rsidRPr="00FB16FC" w:rsidRDefault="00960CE9" w:rsidP="00D91853">
      <w:pPr>
        <w:rPr>
          <w:sz w:val="24"/>
          <w:szCs w:val="24"/>
        </w:rPr>
      </w:pPr>
    </w:p>
    <w:sectPr w:rsidR="00960CE9" w:rsidRPr="00FB16FC" w:rsidSect="005F7736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7F39"/>
    <w:multiLevelType w:val="multilevel"/>
    <w:tmpl w:val="16A4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661239"/>
    <w:multiLevelType w:val="hybridMultilevel"/>
    <w:tmpl w:val="AC6AEA86"/>
    <w:lvl w:ilvl="0" w:tplc="EA7E8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E5790"/>
    <w:multiLevelType w:val="multilevel"/>
    <w:tmpl w:val="F5BC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207A97"/>
    <w:rsid w:val="00001DF3"/>
    <w:rsid w:val="000D3958"/>
    <w:rsid w:val="00155486"/>
    <w:rsid w:val="00180C23"/>
    <w:rsid w:val="00207A97"/>
    <w:rsid w:val="002B19AE"/>
    <w:rsid w:val="00326007"/>
    <w:rsid w:val="00365829"/>
    <w:rsid w:val="003B60BD"/>
    <w:rsid w:val="00430348"/>
    <w:rsid w:val="00464EC7"/>
    <w:rsid w:val="004947C2"/>
    <w:rsid w:val="005234AE"/>
    <w:rsid w:val="00532591"/>
    <w:rsid w:val="00545C77"/>
    <w:rsid w:val="00560758"/>
    <w:rsid w:val="00595846"/>
    <w:rsid w:val="005A235E"/>
    <w:rsid w:val="005B16B2"/>
    <w:rsid w:val="005C436E"/>
    <w:rsid w:val="005E1B48"/>
    <w:rsid w:val="005F7736"/>
    <w:rsid w:val="00651172"/>
    <w:rsid w:val="006E19C0"/>
    <w:rsid w:val="006E6A43"/>
    <w:rsid w:val="0073473A"/>
    <w:rsid w:val="00774076"/>
    <w:rsid w:val="007B6FFC"/>
    <w:rsid w:val="007E6D3F"/>
    <w:rsid w:val="00832ADB"/>
    <w:rsid w:val="00902AF0"/>
    <w:rsid w:val="00960CE9"/>
    <w:rsid w:val="009E6B2D"/>
    <w:rsid w:val="00A2463D"/>
    <w:rsid w:val="00A63CC8"/>
    <w:rsid w:val="00A916A1"/>
    <w:rsid w:val="00AF19CC"/>
    <w:rsid w:val="00B0113A"/>
    <w:rsid w:val="00B810DF"/>
    <w:rsid w:val="00BF3F51"/>
    <w:rsid w:val="00C12E83"/>
    <w:rsid w:val="00C52F33"/>
    <w:rsid w:val="00D842E5"/>
    <w:rsid w:val="00D91853"/>
    <w:rsid w:val="00DC09CB"/>
    <w:rsid w:val="00E16A8E"/>
    <w:rsid w:val="00E26EE0"/>
    <w:rsid w:val="00E36915"/>
    <w:rsid w:val="00E532CE"/>
    <w:rsid w:val="00EE3070"/>
    <w:rsid w:val="00EE6BAC"/>
    <w:rsid w:val="00F42272"/>
    <w:rsid w:val="00F618B3"/>
    <w:rsid w:val="00F826D1"/>
    <w:rsid w:val="00F9155D"/>
    <w:rsid w:val="00FB16FC"/>
    <w:rsid w:val="00FE3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FB1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16FC"/>
    <w:pPr>
      <w:ind w:left="720"/>
      <w:contextualSpacing/>
    </w:pPr>
  </w:style>
  <w:style w:type="paragraph" w:styleId="a6">
    <w:name w:val="Plain Text"/>
    <w:basedOn w:val="a"/>
    <w:link w:val="a7"/>
    <w:rsid w:val="004947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o-RO" w:eastAsia="ru-RU"/>
    </w:rPr>
  </w:style>
  <w:style w:type="character" w:customStyle="1" w:styleId="a7">
    <w:name w:val="Текст Знак"/>
    <w:basedOn w:val="a0"/>
    <w:link w:val="a6"/>
    <w:rsid w:val="004947C2"/>
    <w:rPr>
      <w:rFonts w:ascii="Courier New" w:eastAsia="Times New Roman" w:hAnsi="Courier New" w:cs="Times New Roman"/>
      <w:sz w:val="20"/>
      <w:szCs w:val="20"/>
      <w:lang w:val="ro-RO" w:eastAsia="ru-RU"/>
    </w:rPr>
  </w:style>
  <w:style w:type="paragraph" w:styleId="a8">
    <w:name w:val="Balloon Text"/>
    <w:basedOn w:val="a"/>
    <w:link w:val="a9"/>
    <w:uiPriority w:val="99"/>
    <w:semiHidden/>
    <w:unhideWhenUsed/>
    <w:rsid w:val="0043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0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ааааа</cp:lastModifiedBy>
  <cp:revision>12</cp:revision>
  <cp:lastPrinted>2021-02-08T14:12:00Z</cp:lastPrinted>
  <dcterms:created xsi:type="dcterms:W3CDTF">2021-02-08T09:53:00Z</dcterms:created>
  <dcterms:modified xsi:type="dcterms:W3CDTF">2021-02-10T12:57:00Z</dcterms:modified>
</cp:coreProperties>
</file>